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7A1A" w:rsidRDefault="00E37A1A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be-BY"/>
        </w:rPr>
        <w:t xml:space="preserve">Классный час </w:t>
      </w:r>
      <w:r>
        <w:rPr>
          <w:b/>
          <w:sz w:val="28"/>
          <w:szCs w:val="28"/>
        </w:rPr>
        <w:t>«Наша столица – город Минск»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bookmarkStart w:id="0" w:name="_GoBack"/>
      <w:bookmarkEnd w:id="0"/>
      <w:r w:rsidRPr="00137092">
        <w:rPr>
          <w:b/>
          <w:sz w:val="28"/>
          <w:szCs w:val="28"/>
        </w:rPr>
        <w:t>Цель</w:t>
      </w:r>
      <w:r w:rsidRPr="004A555B">
        <w:rPr>
          <w:sz w:val="28"/>
          <w:szCs w:val="28"/>
        </w:rPr>
        <w:t>: создать условия для воспитания любви к малой Родине.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137092">
        <w:rPr>
          <w:b/>
          <w:sz w:val="28"/>
          <w:szCs w:val="28"/>
        </w:rPr>
        <w:t>Задачи</w:t>
      </w:r>
      <w:r w:rsidRPr="004A555B">
        <w:rPr>
          <w:sz w:val="28"/>
          <w:szCs w:val="28"/>
        </w:rPr>
        <w:t>: расширение и углубление знаний о Минске;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>формирование гражданских качеств личности;</w:t>
      </w:r>
    </w:p>
    <w:p w:rsidR="0018149F" w:rsidRPr="004A555B" w:rsidRDefault="003C6D45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>воспитание у</w:t>
      </w:r>
      <w:r w:rsidR="0018149F" w:rsidRPr="004A555B">
        <w:rPr>
          <w:sz w:val="28"/>
          <w:szCs w:val="28"/>
        </w:rPr>
        <w:t xml:space="preserve"> школьников уважения к историческому прошлому и настоящему города Минска.</w:t>
      </w:r>
    </w:p>
    <w:p w:rsidR="0018149F" w:rsidRPr="00137092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137092">
        <w:rPr>
          <w:b/>
          <w:sz w:val="28"/>
          <w:szCs w:val="28"/>
        </w:rPr>
        <w:t>Наглядность и оборудование</w:t>
      </w:r>
      <w:r>
        <w:rPr>
          <w:sz w:val="28"/>
          <w:szCs w:val="28"/>
        </w:rPr>
        <w:t xml:space="preserve">: портрет </w:t>
      </w:r>
      <w:proofErr w:type="spellStart"/>
      <w:r>
        <w:rPr>
          <w:sz w:val="28"/>
          <w:szCs w:val="28"/>
        </w:rPr>
        <w:t>Ф.Скорины</w:t>
      </w:r>
      <w:proofErr w:type="spellEnd"/>
      <w:r w:rsidR="007911CA">
        <w:rPr>
          <w:sz w:val="28"/>
          <w:szCs w:val="28"/>
        </w:rPr>
        <w:t xml:space="preserve">, </w:t>
      </w:r>
      <w:proofErr w:type="spellStart"/>
      <w:r w:rsidR="007911CA">
        <w:rPr>
          <w:sz w:val="28"/>
          <w:szCs w:val="28"/>
        </w:rPr>
        <w:t>Я.Купалы</w:t>
      </w:r>
      <w:proofErr w:type="spellEnd"/>
      <w:r w:rsidR="007911CA">
        <w:rPr>
          <w:sz w:val="28"/>
          <w:szCs w:val="28"/>
        </w:rPr>
        <w:t xml:space="preserve">, </w:t>
      </w:r>
      <w:proofErr w:type="spellStart"/>
      <w:r w:rsidR="007911CA">
        <w:rPr>
          <w:sz w:val="28"/>
          <w:szCs w:val="28"/>
        </w:rPr>
        <w:t>Я.Коласа</w:t>
      </w:r>
      <w:proofErr w:type="spellEnd"/>
      <w:r>
        <w:rPr>
          <w:sz w:val="28"/>
          <w:szCs w:val="28"/>
        </w:rPr>
        <w:t>, гимн города Минска, иллюстрации и фото города</w:t>
      </w:r>
      <w:r w:rsidR="007911CA">
        <w:rPr>
          <w:sz w:val="28"/>
          <w:szCs w:val="28"/>
        </w:rPr>
        <w:t>, конверт с буквами, микрофон</w:t>
      </w:r>
      <w:r>
        <w:rPr>
          <w:sz w:val="28"/>
          <w:szCs w:val="28"/>
        </w:rPr>
        <w:t>.</w:t>
      </w:r>
    </w:p>
    <w:p w:rsidR="0018149F" w:rsidRPr="00137092" w:rsidRDefault="0018149F" w:rsidP="0018149F">
      <w:pPr>
        <w:spacing w:line="276" w:lineRule="auto"/>
        <w:ind w:firstLine="540"/>
        <w:jc w:val="center"/>
        <w:rPr>
          <w:b/>
          <w:sz w:val="28"/>
          <w:szCs w:val="28"/>
        </w:rPr>
      </w:pPr>
      <w:r w:rsidRPr="00137092">
        <w:rPr>
          <w:b/>
          <w:sz w:val="28"/>
          <w:szCs w:val="28"/>
        </w:rPr>
        <w:t>Ход урока</w:t>
      </w:r>
    </w:p>
    <w:p w:rsidR="0018149F" w:rsidRPr="00137092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137092">
        <w:rPr>
          <w:b/>
          <w:sz w:val="28"/>
          <w:szCs w:val="28"/>
        </w:rPr>
        <w:t>1.Вступительная беседа.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– Дорогие ребята! </w:t>
      </w:r>
      <w:r>
        <w:rPr>
          <w:sz w:val="28"/>
          <w:szCs w:val="28"/>
        </w:rPr>
        <w:t>Т</w:t>
      </w:r>
      <w:r w:rsidRPr="004A555B">
        <w:rPr>
          <w:sz w:val="28"/>
          <w:szCs w:val="28"/>
        </w:rPr>
        <w:t>ема</w:t>
      </w:r>
      <w:r>
        <w:rPr>
          <w:sz w:val="28"/>
          <w:szCs w:val="28"/>
        </w:rPr>
        <w:t xml:space="preserve"> нашего классного часа</w:t>
      </w:r>
      <w:r w:rsidRPr="004A555B">
        <w:rPr>
          <w:sz w:val="28"/>
          <w:szCs w:val="28"/>
        </w:rPr>
        <w:t xml:space="preserve"> очень серьёзная: «</w:t>
      </w:r>
      <w:r>
        <w:rPr>
          <w:sz w:val="28"/>
          <w:szCs w:val="28"/>
        </w:rPr>
        <w:t>Мой город».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4A555B">
        <w:rPr>
          <w:sz w:val="28"/>
          <w:szCs w:val="28"/>
        </w:rPr>
        <w:t xml:space="preserve">Наш первопечатник </w:t>
      </w:r>
      <w:proofErr w:type="spellStart"/>
      <w:r w:rsidRPr="004A555B">
        <w:rPr>
          <w:sz w:val="28"/>
          <w:szCs w:val="28"/>
        </w:rPr>
        <w:t>Ф.Скорина</w:t>
      </w:r>
      <w:proofErr w:type="spellEnd"/>
      <w:r w:rsidRPr="004A555B">
        <w:rPr>
          <w:sz w:val="28"/>
          <w:szCs w:val="28"/>
        </w:rPr>
        <w:t xml:space="preserve"> говорил: «Как звери, от рождения бродящие по пустыне, знают свои норы, птицы, летающие по воздуху, ведают гнёзда свои, рыбы, плавающие в море и реках, чуют виры свои, пчёлы и им подобные оберегают ульи свои, так и люди, где родились и выкормлены были, к тому месту великую силу имеют».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Как вы думаете, о какой силе говорил Ф. Скорина? </w:t>
      </w:r>
      <w:r w:rsidRPr="004A555B">
        <w:rPr>
          <w:sz w:val="28"/>
          <w:szCs w:val="28"/>
        </w:rPr>
        <w:t>Я думаю, что сила эта – любовь. Это то чувство, которое заставляет тебя скучать, когда ты далеко от родного дома. И любим мы свою Родину не за то, что она большая или маленькая, лесистая или горная, а, как маму, за то, что она наша. Нужно изучать свой край, знать о нём как можно больше, чтобы вы могли с гордостью рассказывать о своей Родине.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– Сегодня на уроке </w:t>
      </w:r>
      <w:r>
        <w:rPr>
          <w:sz w:val="28"/>
          <w:szCs w:val="28"/>
        </w:rPr>
        <w:t xml:space="preserve">у нас работают </w:t>
      </w:r>
      <w:r w:rsidRPr="004A555B">
        <w:rPr>
          <w:sz w:val="28"/>
          <w:szCs w:val="28"/>
        </w:rPr>
        <w:t>групп</w:t>
      </w:r>
      <w:r>
        <w:rPr>
          <w:sz w:val="28"/>
          <w:szCs w:val="28"/>
        </w:rPr>
        <w:t>ы</w:t>
      </w:r>
      <w:r w:rsidRPr="004A555B">
        <w:rPr>
          <w:sz w:val="28"/>
          <w:szCs w:val="28"/>
        </w:rPr>
        <w:t xml:space="preserve"> историков, фотокорреспондентов, краеведов, литературоведов, журналистов, затейников. Их рассказы помогут вам больше узнать о нашем родном городе.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</w:p>
    <w:p w:rsidR="0018149F" w:rsidRPr="00137092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137092">
        <w:rPr>
          <w:b/>
          <w:sz w:val="28"/>
          <w:szCs w:val="28"/>
        </w:rPr>
        <w:t xml:space="preserve">2. Основная часть. 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– А знаете ли вы, откуда пошло название Минск? Об этом расскажут вам </w:t>
      </w:r>
      <w:r w:rsidRPr="00983A6E">
        <w:rPr>
          <w:b/>
          <w:sz w:val="28"/>
          <w:szCs w:val="28"/>
        </w:rPr>
        <w:t>историки</w:t>
      </w:r>
      <w:r w:rsidRPr="004A555B">
        <w:rPr>
          <w:sz w:val="28"/>
          <w:szCs w:val="28"/>
        </w:rPr>
        <w:t>, те, кто изучает прошлое.</w:t>
      </w:r>
    </w:p>
    <w:p w:rsidR="0018149F" w:rsidRPr="00EA0187" w:rsidRDefault="0018149F" w:rsidP="0018149F">
      <w:pPr>
        <w:spacing w:line="276" w:lineRule="auto"/>
        <w:jc w:val="center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>Рассказы детей.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1-ый ученик: </w:t>
      </w:r>
      <w:r w:rsidRPr="004A555B">
        <w:rPr>
          <w:sz w:val="28"/>
          <w:szCs w:val="28"/>
        </w:rPr>
        <w:t xml:space="preserve">Откуда пошло название нашего города? Насчёт этого есть разные мнения. Древнее предание гласит, что когда-то между Татарским концом и </w:t>
      </w:r>
      <w:proofErr w:type="spellStart"/>
      <w:r w:rsidRPr="004A555B">
        <w:rPr>
          <w:sz w:val="28"/>
          <w:szCs w:val="28"/>
        </w:rPr>
        <w:t>Переснинским</w:t>
      </w:r>
      <w:proofErr w:type="spellEnd"/>
      <w:r w:rsidRPr="004A555B">
        <w:rPr>
          <w:sz w:val="28"/>
          <w:szCs w:val="28"/>
        </w:rPr>
        <w:t xml:space="preserve"> мостком у самого </w:t>
      </w:r>
      <w:proofErr w:type="spellStart"/>
      <w:r w:rsidRPr="004A555B">
        <w:rPr>
          <w:sz w:val="28"/>
          <w:szCs w:val="28"/>
        </w:rPr>
        <w:t>Виленского</w:t>
      </w:r>
      <w:proofErr w:type="spellEnd"/>
      <w:r w:rsidRPr="004A555B">
        <w:rPr>
          <w:sz w:val="28"/>
          <w:szCs w:val="28"/>
        </w:rPr>
        <w:t xml:space="preserve"> почтового пути поселился знаменитый богатырь-знахарь по прозванию </w:t>
      </w:r>
      <w:proofErr w:type="spellStart"/>
      <w:r w:rsidRPr="004A555B">
        <w:rPr>
          <w:sz w:val="28"/>
          <w:szCs w:val="28"/>
        </w:rPr>
        <w:t>Менеск</w:t>
      </w:r>
      <w:proofErr w:type="spellEnd"/>
      <w:r w:rsidRPr="004A555B">
        <w:rPr>
          <w:sz w:val="28"/>
          <w:szCs w:val="28"/>
        </w:rPr>
        <w:t xml:space="preserve">. Он построил на Свислочи большую каменную чудо-мельницу на семь колёс, которая молола камни. Никто самого </w:t>
      </w:r>
      <w:proofErr w:type="spellStart"/>
      <w:r w:rsidRPr="004A555B">
        <w:rPr>
          <w:sz w:val="28"/>
          <w:szCs w:val="28"/>
        </w:rPr>
        <w:t>Менеска</w:t>
      </w:r>
      <w:proofErr w:type="spellEnd"/>
      <w:r w:rsidRPr="004A555B">
        <w:rPr>
          <w:sz w:val="28"/>
          <w:szCs w:val="28"/>
        </w:rPr>
        <w:t xml:space="preserve"> не видел, тем не менее в окрестных местностях </w:t>
      </w:r>
      <w:proofErr w:type="spellStart"/>
      <w:r w:rsidRPr="004A555B">
        <w:rPr>
          <w:sz w:val="28"/>
          <w:szCs w:val="28"/>
        </w:rPr>
        <w:t>свислочской</w:t>
      </w:r>
      <w:proofErr w:type="spellEnd"/>
      <w:r w:rsidRPr="004A555B">
        <w:rPr>
          <w:sz w:val="28"/>
          <w:szCs w:val="28"/>
        </w:rPr>
        <w:t xml:space="preserve"> земли слышны были самые фантастические рассказы </w:t>
      </w:r>
      <w:r w:rsidRPr="004A555B">
        <w:rPr>
          <w:sz w:val="28"/>
          <w:szCs w:val="28"/>
        </w:rPr>
        <w:lastRenderedPageBreak/>
        <w:t xml:space="preserve">о его силе. Говорили, что в полночь ездил он на своей мельнице по селениям и набирал дружину из храбрых, смелых, сильных людей, которые позже образовали целый народ и поселились рядом с мельницей. Тут и был основан город и назван именем богатыря – </w:t>
      </w:r>
      <w:proofErr w:type="spellStart"/>
      <w:r w:rsidRPr="004A555B">
        <w:rPr>
          <w:sz w:val="28"/>
          <w:szCs w:val="28"/>
        </w:rPr>
        <w:t>Менск</w:t>
      </w:r>
      <w:proofErr w:type="spellEnd"/>
      <w:r w:rsidRPr="004A555B">
        <w:rPr>
          <w:sz w:val="28"/>
          <w:szCs w:val="28"/>
        </w:rPr>
        <w:t>.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2-ой ученик: </w:t>
      </w:r>
      <w:r w:rsidRPr="004A555B">
        <w:rPr>
          <w:sz w:val="28"/>
          <w:szCs w:val="28"/>
        </w:rPr>
        <w:t xml:space="preserve">Есть и другое мнение о названии Минска. Считается, что наш город возник как военная крепость, которая стояла среди болот и лесов полоцкой земли. Родился город на берегу Свислочи и в скором времени стал центром, куда наши предки привозили для обмена товар и городу дали название </w:t>
      </w:r>
      <w:proofErr w:type="spellStart"/>
      <w:r w:rsidRPr="004A555B">
        <w:rPr>
          <w:sz w:val="28"/>
          <w:szCs w:val="28"/>
        </w:rPr>
        <w:t>Менск</w:t>
      </w:r>
      <w:proofErr w:type="spellEnd"/>
      <w:r w:rsidRPr="004A555B">
        <w:rPr>
          <w:sz w:val="28"/>
          <w:szCs w:val="28"/>
        </w:rPr>
        <w:t xml:space="preserve"> – от слова менять, мена.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3-ий ученик: </w:t>
      </w:r>
      <w:r w:rsidRPr="004A555B">
        <w:rPr>
          <w:sz w:val="28"/>
          <w:szCs w:val="28"/>
        </w:rPr>
        <w:t xml:space="preserve">Многие современные учёные считают, что город назвали в честь реки </w:t>
      </w:r>
      <w:proofErr w:type="spellStart"/>
      <w:r w:rsidRPr="004A555B">
        <w:rPr>
          <w:sz w:val="28"/>
          <w:szCs w:val="28"/>
        </w:rPr>
        <w:t>Менки</w:t>
      </w:r>
      <w:proofErr w:type="spellEnd"/>
      <w:r w:rsidRPr="004A555B">
        <w:rPr>
          <w:sz w:val="28"/>
          <w:szCs w:val="28"/>
        </w:rPr>
        <w:t xml:space="preserve">. На её берегах и поселились предки. (Сейчас следов реки </w:t>
      </w:r>
      <w:proofErr w:type="spellStart"/>
      <w:r w:rsidRPr="004A555B">
        <w:rPr>
          <w:sz w:val="28"/>
          <w:szCs w:val="28"/>
        </w:rPr>
        <w:t>Менки</w:t>
      </w:r>
      <w:proofErr w:type="spellEnd"/>
      <w:r w:rsidRPr="004A555B">
        <w:rPr>
          <w:sz w:val="28"/>
          <w:szCs w:val="28"/>
        </w:rPr>
        <w:t xml:space="preserve"> почти не осталось, она высохла.) Эта река была богата рыбой </w:t>
      </w:r>
      <w:proofErr w:type="spellStart"/>
      <w:r w:rsidRPr="004A555B">
        <w:rPr>
          <w:sz w:val="28"/>
          <w:szCs w:val="28"/>
        </w:rPr>
        <w:t>мень</w:t>
      </w:r>
      <w:proofErr w:type="spellEnd"/>
      <w:r w:rsidRPr="004A555B">
        <w:rPr>
          <w:sz w:val="28"/>
          <w:szCs w:val="28"/>
        </w:rPr>
        <w:t xml:space="preserve">. Вот и получилось: </w:t>
      </w:r>
      <w:proofErr w:type="spellStart"/>
      <w:r w:rsidRPr="004A555B">
        <w:rPr>
          <w:sz w:val="28"/>
          <w:szCs w:val="28"/>
        </w:rPr>
        <w:t>Мень</w:t>
      </w:r>
      <w:proofErr w:type="spellEnd"/>
      <w:r w:rsidRPr="004A555B">
        <w:rPr>
          <w:sz w:val="28"/>
          <w:szCs w:val="28"/>
        </w:rPr>
        <w:t xml:space="preserve">, </w:t>
      </w:r>
      <w:proofErr w:type="spellStart"/>
      <w:r w:rsidRPr="004A555B">
        <w:rPr>
          <w:sz w:val="28"/>
          <w:szCs w:val="28"/>
        </w:rPr>
        <w:t>Менка</w:t>
      </w:r>
      <w:proofErr w:type="spellEnd"/>
      <w:r w:rsidRPr="004A555B">
        <w:rPr>
          <w:sz w:val="28"/>
          <w:szCs w:val="28"/>
        </w:rPr>
        <w:t xml:space="preserve">, </w:t>
      </w:r>
      <w:proofErr w:type="spellStart"/>
      <w:r w:rsidRPr="004A555B">
        <w:rPr>
          <w:sz w:val="28"/>
          <w:szCs w:val="28"/>
        </w:rPr>
        <w:t>Менск</w:t>
      </w:r>
      <w:proofErr w:type="spellEnd"/>
      <w:r w:rsidRPr="004A555B">
        <w:rPr>
          <w:sz w:val="28"/>
          <w:szCs w:val="28"/>
        </w:rPr>
        <w:t>, Минск.</w:t>
      </w:r>
    </w:p>
    <w:p w:rsidR="0018149F" w:rsidRPr="00EA0187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>Слово учителя.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В этом году минчане отмечают юбилей своего города. 9 сентября город приглашает на праздник своих жителей и гостей. Сколько лет ему? Давайте подсчитаем, в каком году возник наш город. Годом основания города считается тот год, когда город впервые упоминается в летописи. Так вот первое упоминание о нашем городе датировано 1067 годом в связи с битвой на реке Немиге между князем Всеславом (Чародеем) Полоцким и князьями Ярославовичами. Сейчас город Минск – столица Республики Беларусь. Наш город имеет свои символы. Кто знает, что это? </w:t>
      </w: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74720" cy="25391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696" cy="253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– Давайте послушаем гимн нашего города. Это особое музыкальное произведение, которое требует уважения, поэтому его слушают стоя. Я думаю, у вас получится выполнять эти правила поведения. (Слушаем гимн Минска).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А теперь обратите внимание на герб нашего города. На нём  </w:t>
      </w:r>
      <w:r w:rsidRPr="004A555B">
        <w:rPr>
          <w:sz w:val="28"/>
          <w:szCs w:val="28"/>
        </w:rPr>
        <w:t xml:space="preserve">Вознесение Богородицы, которая изображена в красно-фиолетовых одеждах на </w:t>
      </w:r>
      <w:r w:rsidRPr="004A555B">
        <w:rPr>
          <w:sz w:val="28"/>
          <w:szCs w:val="28"/>
        </w:rPr>
        <w:lastRenderedPageBreak/>
        <w:t>серебряном облаке. Её возносят в небо два летящих ангела, а над ними два херувима.</w:t>
      </w:r>
      <w:r>
        <w:rPr>
          <w:sz w:val="28"/>
          <w:szCs w:val="28"/>
        </w:rPr>
        <w:t xml:space="preserve"> Вы знаете историю этого герба?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4-ый ученик: – </w:t>
      </w:r>
      <w:r w:rsidRPr="004A555B">
        <w:rPr>
          <w:sz w:val="28"/>
          <w:szCs w:val="28"/>
        </w:rPr>
        <w:t xml:space="preserve">Как говорит легенда, августовским вечером 1500 года жители </w:t>
      </w:r>
      <w:proofErr w:type="spellStart"/>
      <w:r w:rsidRPr="004A555B">
        <w:rPr>
          <w:sz w:val="28"/>
          <w:szCs w:val="28"/>
        </w:rPr>
        <w:t>Менска</w:t>
      </w:r>
      <w:proofErr w:type="spellEnd"/>
      <w:r w:rsidRPr="004A555B">
        <w:rPr>
          <w:sz w:val="28"/>
          <w:szCs w:val="28"/>
        </w:rPr>
        <w:t xml:space="preserve"> увидели удивительный свет на Свислочи. Свет этот шёл от образа. Он прибыл вверх по течению из Киева, разрушенного татарами. Во время грабежа города Киева один из грабителей бросил образ в Днепр, но он поплыл не в Чёрное море, а поднялся вверх по Днепру и его притокам (в этом и чудо!) и остановился в </w:t>
      </w:r>
      <w:proofErr w:type="spellStart"/>
      <w:r w:rsidRPr="004A555B">
        <w:rPr>
          <w:sz w:val="28"/>
          <w:szCs w:val="28"/>
        </w:rPr>
        <w:t>Менске</w:t>
      </w:r>
      <w:proofErr w:type="spellEnd"/>
      <w:r w:rsidRPr="004A555B">
        <w:rPr>
          <w:sz w:val="28"/>
          <w:szCs w:val="28"/>
        </w:rPr>
        <w:t>. Таким образом Божья матерь стала заступницей нашего города. Герб был присвоен Минску в 1591 году. Сейчас эта икона находится в Минском кафедральном соборе.</w:t>
      </w: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956259" cy="2818130"/>
            <wp:effectExtent l="0" t="0" r="635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208" cy="2819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Pr="00EA0187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 xml:space="preserve"> Слово учителя. 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– А теперь давайте совершим путешествие по современному Минску. Как называется главная улица Минска?</w:t>
      </w: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 w:rsidRPr="006F41EB">
        <w:rPr>
          <w:noProof/>
          <w:sz w:val="28"/>
          <w:szCs w:val="28"/>
        </w:rPr>
        <w:drawing>
          <wp:inline distT="0" distB="0" distL="0" distR="0">
            <wp:extent cx="3143250" cy="2357438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317" cy="235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jc w:val="both"/>
        <w:rPr>
          <w:sz w:val="28"/>
          <w:szCs w:val="28"/>
        </w:rPr>
      </w:pPr>
      <w:r w:rsidRPr="00983A6E">
        <w:rPr>
          <w:b/>
          <w:sz w:val="28"/>
          <w:szCs w:val="28"/>
        </w:rPr>
        <w:t>Фотокорреспонденты</w:t>
      </w:r>
      <w:r>
        <w:rPr>
          <w:sz w:val="28"/>
          <w:szCs w:val="28"/>
        </w:rPr>
        <w:t xml:space="preserve"> сфотографировали некоторые достопримечательности нашего города и сейчас нам о них расскажут.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Рассказы детей сопровождаются показом фотографий.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1-ый ученик: </w:t>
      </w:r>
      <w:r w:rsidRPr="004A555B">
        <w:rPr>
          <w:sz w:val="28"/>
          <w:szCs w:val="28"/>
        </w:rPr>
        <w:t xml:space="preserve">Знакомство с городом приезжающие начинают с Привокзальной площади. Её формирование началось в 1871 году. Здесь был построен </w:t>
      </w:r>
      <w:proofErr w:type="spellStart"/>
      <w:r w:rsidRPr="004A555B">
        <w:rPr>
          <w:sz w:val="28"/>
          <w:szCs w:val="28"/>
        </w:rPr>
        <w:t>Виленский</w:t>
      </w:r>
      <w:proofErr w:type="spellEnd"/>
      <w:r w:rsidRPr="004A555B">
        <w:rPr>
          <w:sz w:val="28"/>
          <w:szCs w:val="28"/>
        </w:rPr>
        <w:t xml:space="preserve"> вокзал, который до наших дней не сохранился. Сейчас построено новое здание железнодорожного вокзала, выполненное из стекла и металла. Напротив современного здания высятся две 11-этажные башни, получившие название «ворота города».</w:t>
      </w:r>
    </w:p>
    <w:p w:rsidR="0018149F" w:rsidRDefault="0018149F" w:rsidP="0018149F">
      <w:pPr>
        <w:spacing w:line="276" w:lineRule="auto"/>
        <w:rPr>
          <w:noProof/>
          <w:sz w:val="28"/>
          <w:szCs w:val="28"/>
        </w:rPr>
      </w:pPr>
      <w:r w:rsidRPr="00441EC2">
        <w:rPr>
          <w:noProof/>
          <w:sz w:val="28"/>
          <w:szCs w:val="28"/>
        </w:rPr>
        <w:drawing>
          <wp:inline distT="0" distB="0" distL="0" distR="0">
            <wp:extent cx="2562225" cy="1924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870200" cy="1765935"/>
            <wp:effectExtent l="0" t="0" r="635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76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02560" cy="1840230"/>
            <wp:effectExtent l="0" t="0" r="254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84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441EC2">
        <w:rPr>
          <w:sz w:val="28"/>
          <w:szCs w:val="28"/>
        </w:rPr>
        <w:t xml:space="preserve">2-ой ученик: </w:t>
      </w:r>
      <w:r>
        <w:rPr>
          <w:sz w:val="28"/>
          <w:szCs w:val="28"/>
        </w:rPr>
        <w:t>Площадь Независимости – главная административная площадь города. Она начала формироваться в 30-е годы ХХ века. Центральное место занимает Дом Правительства. Здесь решаются все важные вопросы жизни нашей республики. Над Домом Правительства развевается Государственный флаг Республики Беларусь. В годы Великой Отечественной войны фашисты здесь располагали свои службы, перед отступлением заминировали здание, но благодаря быстрому наступлению частей Советской Армии взрыв был предотвращён.</w:t>
      </w: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37535" cy="194564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194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3-ий ученик: </w:t>
      </w:r>
      <w:r w:rsidRPr="004A555B">
        <w:rPr>
          <w:sz w:val="28"/>
          <w:szCs w:val="28"/>
        </w:rPr>
        <w:t xml:space="preserve">На Октябрьской площади главное место занимает Дворец Республики. Здесь проходят торжественные собрания, концерты, спектакли. Кроме того, на площади установлен знак «Начало дорог Беларуси». Гранитный камень в виде пирамиды символизирует вечность и прочность. На нём карта дорог, указаны расстояния от Минска до других городов. И здесь есть строки, написанные </w:t>
      </w:r>
      <w:proofErr w:type="spellStart"/>
      <w:r w:rsidRPr="004A555B">
        <w:rPr>
          <w:sz w:val="28"/>
          <w:szCs w:val="28"/>
        </w:rPr>
        <w:t>Якубом</w:t>
      </w:r>
      <w:proofErr w:type="spellEnd"/>
      <w:r w:rsidRPr="004A555B">
        <w:rPr>
          <w:sz w:val="28"/>
          <w:szCs w:val="28"/>
        </w:rPr>
        <w:t xml:space="preserve"> Коласом: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proofErr w:type="spellStart"/>
      <w:r w:rsidRPr="004A555B">
        <w:rPr>
          <w:sz w:val="28"/>
          <w:szCs w:val="28"/>
        </w:rPr>
        <w:t>Дарог</w:t>
      </w:r>
      <w:r w:rsidRPr="004A555B">
        <w:rPr>
          <w:sz w:val="28"/>
          <w:szCs w:val="28"/>
          <w:lang w:val="en-US"/>
        </w:rPr>
        <w:t>i</w:t>
      </w:r>
      <w:proofErr w:type="spellEnd"/>
      <w:r w:rsidRPr="004A555B">
        <w:rPr>
          <w:sz w:val="28"/>
          <w:szCs w:val="28"/>
        </w:rPr>
        <w:t xml:space="preserve">, </w:t>
      </w:r>
      <w:proofErr w:type="spellStart"/>
      <w:r w:rsidRPr="004A555B">
        <w:rPr>
          <w:sz w:val="28"/>
          <w:szCs w:val="28"/>
        </w:rPr>
        <w:t>вечныя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</w:rPr>
        <w:t>дарог</w:t>
      </w:r>
      <w:r w:rsidRPr="004A555B">
        <w:rPr>
          <w:sz w:val="28"/>
          <w:szCs w:val="28"/>
          <w:lang w:val="en-US"/>
        </w:rPr>
        <w:t>i</w:t>
      </w:r>
      <w:proofErr w:type="spellEnd"/>
      <w:r w:rsidRPr="004A555B">
        <w:rPr>
          <w:sz w:val="28"/>
          <w:szCs w:val="28"/>
        </w:rPr>
        <w:t>!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proofErr w:type="spellStart"/>
      <w:r w:rsidRPr="004A555B">
        <w:rPr>
          <w:sz w:val="28"/>
          <w:szCs w:val="28"/>
        </w:rPr>
        <w:t>Няма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</w:rPr>
        <w:t>канца</w:t>
      </w:r>
      <w:proofErr w:type="spellEnd"/>
      <w:r w:rsidRPr="004A555B">
        <w:rPr>
          <w:sz w:val="28"/>
          <w:szCs w:val="28"/>
        </w:rPr>
        <w:t xml:space="preserve"> вам, н</w:t>
      </w:r>
      <w:proofErr w:type="spellStart"/>
      <w:r w:rsidRPr="004A555B">
        <w:rPr>
          <w:sz w:val="28"/>
          <w:szCs w:val="28"/>
          <w:lang w:val="en-US"/>
        </w:rPr>
        <w:t>i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</w:rPr>
        <w:t>супыну</w:t>
      </w:r>
      <w:proofErr w:type="spellEnd"/>
      <w:r w:rsidRPr="004A555B">
        <w:rPr>
          <w:sz w:val="28"/>
          <w:szCs w:val="28"/>
        </w:rPr>
        <w:t>,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Вы </w:t>
      </w:r>
      <w:proofErr w:type="spellStart"/>
      <w:r w:rsidRPr="004A555B">
        <w:rPr>
          <w:sz w:val="28"/>
          <w:szCs w:val="28"/>
        </w:rPr>
        <w:t>жывы</w:t>
      </w:r>
      <w:proofErr w:type="spellEnd"/>
      <w:r w:rsidRPr="004A555B">
        <w:rPr>
          <w:sz w:val="28"/>
          <w:szCs w:val="28"/>
        </w:rPr>
        <w:t xml:space="preserve"> кожную час</w:t>
      </w:r>
      <w:proofErr w:type="spellStart"/>
      <w:r w:rsidRPr="004A555B">
        <w:rPr>
          <w:sz w:val="28"/>
          <w:szCs w:val="28"/>
          <w:lang w:val="en-US"/>
        </w:rPr>
        <w:t>i</w:t>
      </w:r>
      <w:proofErr w:type="spellEnd"/>
      <w:r w:rsidRPr="004A555B">
        <w:rPr>
          <w:sz w:val="28"/>
          <w:szCs w:val="28"/>
        </w:rPr>
        <w:t xml:space="preserve">ну. 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</w:p>
    <w:p w:rsidR="0018149F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11475" cy="21951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95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18149F">
        <w:rPr>
          <w:sz w:val="28"/>
          <w:szCs w:val="28"/>
        </w:rPr>
        <w:t>4-ый ученик:</w:t>
      </w:r>
      <w:r>
        <w:rPr>
          <w:sz w:val="28"/>
          <w:szCs w:val="28"/>
        </w:rPr>
        <w:t xml:space="preserve"> </w:t>
      </w:r>
      <w:r w:rsidRPr="004A555B">
        <w:rPr>
          <w:sz w:val="28"/>
          <w:szCs w:val="28"/>
        </w:rPr>
        <w:t xml:space="preserve">Одной из главных площадей города Минска является площадь Победы. Раньше она называлась Круглой. В 1954 году в честь 10-летия освобождения Беларуси от немецко-фашистских захватчиков на площади был воздвигнут монумент Победы. Это памятник воинам и партизанам, всем жителям Беларуси, погибшим в борьбе с фашизмом в годы Великой Отечественной войны. Высота памятника </w:t>
      </w:r>
      <w:smartTag w:uri="urn:schemas-microsoft-com:office:smarttags" w:element="metricconverter">
        <w:smartTagPr>
          <w:attr w:name="ProductID" w:val="38 метров"/>
        </w:smartTagPr>
        <w:r w:rsidRPr="004A555B">
          <w:rPr>
            <w:sz w:val="28"/>
            <w:szCs w:val="28"/>
          </w:rPr>
          <w:t>38 метров</w:t>
        </w:r>
      </w:smartTag>
      <w:r w:rsidRPr="004A555B">
        <w:rPr>
          <w:sz w:val="28"/>
          <w:szCs w:val="28"/>
        </w:rPr>
        <w:t>. Завершен обелиск орденом Победы. 3 июля 1961 года на площади зажжён Вечный огонь. В День Победы 9 Мая и в День Независимости Республики Беларусь 3 июля здесь собираются минчане, чтобы почтить память тех, кто отстоял свободу и независимость нашей Родины.</w:t>
      </w:r>
    </w:p>
    <w:p w:rsidR="0018149F" w:rsidRPr="004A555B" w:rsidRDefault="0018149F" w:rsidP="0018149F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77DCFDB">
            <wp:extent cx="2591913" cy="194056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74" cy="1947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983A6E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5-ый ученик:</w:t>
      </w:r>
      <w:r w:rsidR="0018149F">
        <w:rPr>
          <w:sz w:val="28"/>
          <w:szCs w:val="28"/>
        </w:rPr>
        <w:t xml:space="preserve"> </w:t>
      </w:r>
      <w:r w:rsidR="0018149F" w:rsidRPr="004A555B">
        <w:rPr>
          <w:sz w:val="28"/>
          <w:szCs w:val="28"/>
        </w:rPr>
        <w:t>Национальная библиотека была основана 15 сентября 1922 года. Собирателем и первым директором на протяжении почти 40 лет был Симановский. Особую ценность имеют редкие издания, старинные книги. Раньше библиотека была расположена на улице Красноармейской, а теперь она занимает новое здание.</w:t>
      </w:r>
    </w:p>
    <w:p w:rsidR="00983A6E" w:rsidRDefault="00983A6E" w:rsidP="00983A6E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081C03">
            <wp:extent cx="2475887" cy="1856958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817" cy="18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Pr="00EA0187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 xml:space="preserve">Слово учителя. 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– А теперь затейники приглашают вас в любимое место отдыха юных минчан – детский парк имени М. Горького</w:t>
      </w:r>
      <w:r w:rsidR="00983A6E">
        <w:rPr>
          <w:sz w:val="28"/>
          <w:szCs w:val="28"/>
        </w:rPr>
        <w:t xml:space="preserve">. </w:t>
      </w:r>
    </w:p>
    <w:p w:rsidR="00983A6E" w:rsidRDefault="00983A6E" w:rsidP="00983A6E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60F45A0">
            <wp:extent cx="2572114" cy="19291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683" cy="1931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Pr="00EA0187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 xml:space="preserve">Рассказ ученика о парке. </w:t>
      </w:r>
    </w:p>
    <w:p w:rsidR="00983A6E" w:rsidRDefault="0018149F" w:rsidP="00983A6E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>Центральный парк имени Максима Горького самый старый парк в городе. Он был заложен в 1800 году губернатором Корнеевым. Здесь очень любили отдыхать жители города и называли его Городским или Губернаторским. С 1960 года он стал называться Центральным детским парком. Здесь закладывались новые аллеи, строились многочисленные</w:t>
      </w:r>
      <w:r w:rsidR="00983A6E">
        <w:rPr>
          <w:sz w:val="28"/>
          <w:szCs w:val="28"/>
        </w:rPr>
        <w:t xml:space="preserve"> </w:t>
      </w:r>
      <w:r w:rsidRPr="004A555B">
        <w:rPr>
          <w:sz w:val="28"/>
          <w:szCs w:val="28"/>
        </w:rPr>
        <w:t>аттракционы, есть планетарий и крытый каток.</w:t>
      </w:r>
      <w:r>
        <w:rPr>
          <w:sz w:val="28"/>
          <w:szCs w:val="28"/>
        </w:rPr>
        <w:t xml:space="preserve"> </w:t>
      </w:r>
    </w:p>
    <w:p w:rsidR="0018149F" w:rsidRDefault="00983A6E" w:rsidP="00983A6E">
      <w:pPr>
        <w:spacing w:line="276" w:lineRule="auto"/>
        <w:ind w:firstLine="54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320999">
            <wp:extent cx="2458492" cy="183896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17" cy="1841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3A6E" w:rsidRDefault="00983A6E" w:rsidP="0018149F">
      <w:pPr>
        <w:spacing w:line="276" w:lineRule="auto"/>
        <w:ind w:firstLine="540"/>
        <w:jc w:val="both"/>
        <w:rPr>
          <w:sz w:val="28"/>
          <w:szCs w:val="28"/>
        </w:rPr>
      </w:pP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983A6E">
        <w:rPr>
          <w:b/>
          <w:sz w:val="28"/>
          <w:szCs w:val="28"/>
        </w:rPr>
        <w:t>Затейники</w:t>
      </w:r>
      <w:r>
        <w:rPr>
          <w:sz w:val="28"/>
          <w:szCs w:val="28"/>
        </w:rPr>
        <w:t xml:space="preserve"> загадывают </w:t>
      </w:r>
      <w:r w:rsidRPr="00983A6E">
        <w:rPr>
          <w:sz w:val="28"/>
          <w:szCs w:val="28"/>
        </w:rPr>
        <w:t>загадки</w:t>
      </w:r>
      <w:r w:rsidRPr="00EA0187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на тему «Какую продукцию выпускают заводы Минска». 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>Знаете ли вы, какую продукцию выпускают заводы города Минска? Отгадайте загадки и ответьте, на каком заводе это производят.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</w:t>
      </w:r>
      <w:r w:rsidRPr="004A555B">
        <w:rPr>
          <w:sz w:val="28"/>
          <w:szCs w:val="28"/>
        </w:rPr>
        <w:t>День и ночь шагают,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Устали не знают.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Ножницами стрелок</w:t>
      </w:r>
    </w:p>
    <w:p w:rsidR="0018149F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Время отрезают. (Часы. Минский часовой завод «Луч».)</w:t>
      </w:r>
      <w:r>
        <w:rPr>
          <w:sz w:val="28"/>
          <w:szCs w:val="28"/>
        </w:rPr>
        <w:t xml:space="preserve"> 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>Отгадай скорей, дружок,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Что за белый теремок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Бережёт в жару для нас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Молоко, сметану, квас? (Холодильник. Минский завод холодильников «Атлант».)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 xml:space="preserve">Дом на ножках, 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Посреди окошко.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Засветится окно – </w:t>
      </w:r>
    </w:p>
    <w:p w:rsidR="0018149F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Появится кино. (Телевизор. Минский завод «Горизонт».)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 xml:space="preserve">Богатырь идёт железный, 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Но работник он полезный,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Тащит плуги за собой,</w:t>
      </w:r>
    </w:p>
    <w:p w:rsidR="0018149F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Разговор ведёт с весной. (Трактор. Минский тракторный завод «Беларусь».)</w:t>
      </w:r>
      <w:r>
        <w:rPr>
          <w:sz w:val="28"/>
          <w:szCs w:val="28"/>
        </w:rPr>
        <w:t xml:space="preserve"> 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Pr="004A555B">
        <w:rPr>
          <w:sz w:val="28"/>
          <w:szCs w:val="28"/>
        </w:rPr>
        <w:t>Что за чудо – синий дом!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И детишек много в нём.</w:t>
      </w:r>
    </w:p>
    <w:p w:rsidR="0018149F" w:rsidRPr="004A555B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Носит обувь из резины </w:t>
      </w:r>
    </w:p>
    <w:p w:rsidR="0018149F" w:rsidRDefault="0018149F" w:rsidP="0018149F">
      <w:pPr>
        <w:spacing w:line="276" w:lineRule="auto"/>
        <w:ind w:left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  И питается бензином. (Автобус. Минский автомобильный завод.)</w:t>
      </w:r>
    </w:p>
    <w:p w:rsidR="0018149F" w:rsidRPr="00EA0187" w:rsidRDefault="0018149F" w:rsidP="0018149F">
      <w:pPr>
        <w:spacing w:line="276" w:lineRule="auto"/>
        <w:ind w:left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 xml:space="preserve">Слово учителя. </w:t>
      </w:r>
    </w:p>
    <w:p w:rsidR="0018149F" w:rsidRDefault="0018149F" w:rsidP="00983A6E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– В детском парке можно весело провести время, а если вам захочется посидеть в тишине, то надо перейти на другую сторону проспекта Независимости, и вы окажетесь в парке имени</w:t>
      </w:r>
      <w:r w:rsidR="00983A6E">
        <w:rPr>
          <w:sz w:val="28"/>
          <w:szCs w:val="28"/>
        </w:rPr>
        <w:t xml:space="preserve"> белорусского поэта Янки Купалы, где вас встретят наши </w:t>
      </w:r>
      <w:r w:rsidR="00983A6E" w:rsidRPr="00983A6E">
        <w:rPr>
          <w:b/>
          <w:sz w:val="28"/>
          <w:szCs w:val="28"/>
        </w:rPr>
        <w:t>литературоведы.</w:t>
      </w:r>
    </w:p>
    <w:p w:rsidR="0018149F" w:rsidRPr="009F2337" w:rsidRDefault="00983A6E" w:rsidP="009F2337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1-ый ученик:</w:t>
      </w:r>
      <w:r w:rsidR="0018149F">
        <w:rPr>
          <w:sz w:val="28"/>
          <w:szCs w:val="28"/>
        </w:rPr>
        <w:t xml:space="preserve"> </w:t>
      </w:r>
      <w:r w:rsidR="0018149F" w:rsidRPr="004A555B">
        <w:rPr>
          <w:sz w:val="28"/>
          <w:szCs w:val="28"/>
        </w:rPr>
        <w:t>В Минске есть парк, названный именем Янки Купалы. Парк был заложен в 1949-</w:t>
      </w:r>
      <w:smartTag w:uri="urn:schemas-microsoft-com:office:smarttags" w:element="metricconverter">
        <w:smartTagPr>
          <w:attr w:name="ProductID" w:val="1950 г"/>
        </w:smartTagPr>
        <w:r w:rsidR="0018149F" w:rsidRPr="004A555B">
          <w:rPr>
            <w:sz w:val="28"/>
            <w:szCs w:val="28"/>
          </w:rPr>
          <w:t>1950 г</w:t>
        </w:r>
      </w:smartTag>
      <w:r w:rsidR="0018149F" w:rsidRPr="004A555B">
        <w:rPr>
          <w:sz w:val="28"/>
          <w:szCs w:val="28"/>
        </w:rPr>
        <w:t xml:space="preserve">. на месте разрушенной старой застройки. В </w:t>
      </w:r>
      <w:smartTag w:uri="urn:schemas-microsoft-com:office:smarttags" w:element="metricconverter">
        <w:smartTagPr>
          <w:attr w:name="ProductID" w:val="1972 г"/>
        </w:smartTagPr>
        <w:r w:rsidR="0018149F" w:rsidRPr="004A555B">
          <w:rPr>
            <w:sz w:val="28"/>
            <w:szCs w:val="28"/>
          </w:rPr>
          <w:t>1972 г</w:t>
        </w:r>
      </w:smartTag>
      <w:r w:rsidR="0018149F" w:rsidRPr="004A555B">
        <w:rPr>
          <w:sz w:val="28"/>
          <w:szCs w:val="28"/>
        </w:rPr>
        <w:t xml:space="preserve">. у главного входа был открыт памятник Я. Купале. </w:t>
      </w:r>
    </w:p>
    <w:p w:rsidR="009F2337" w:rsidRPr="004A555B" w:rsidRDefault="00983A6E" w:rsidP="009F2337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BEDF8C0">
            <wp:extent cx="1106636" cy="16211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855" cy="1633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1F6F6806">
            <wp:extent cx="2050415" cy="1537847"/>
            <wp:effectExtent l="0" t="0" r="698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85" cy="1542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11CA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 xml:space="preserve"> В этом парке нет аттракционов, он для любителей тишины и спокойного отдыха. Здесь можно спокойно помечтать, как герой из произведения Я. Купалы «</w:t>
      </w:r>
      <w:proofErr w:type="spellStart"/>
      <w:r w:rsidRPr="004A555B">
        <w:rPr>
          <w:sz w:val="28"/>
          <w:szCs w:val="28"/>
        </w:rPr>
        <w:t>Хлопчык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  <w:lang w:val="en-US"/>
        </w:rPr>
        <w:t>i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</w:rPr>
        <w:t>летчык</w:t>
      </w:r>
      <w:proofErr w:type="spellEnd"/>
      <w:r w:rsidRPr="004A555B">
        <w:rPr>
          <w:sz w:val="28"/>
          <w:szCs w:val="28"/>
        </w:rPr>
        <w:t xml:space="preserve">». 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 w:rsidR="007911CA">
        <w:rPr>
          <w:sz w:val="28"/>
          <w:szCs w:val="28"/>
        </w:rPr>
        <w:t>2-ой у</w:t>
      </w:r>
      <w:r>
        <w:rPr>
          <w:sz w:val="28"/>
          <w:szCs w:val="28"/>
        </w:rPr>
        <w:t xml:space="preserve">ченик </w:t>
      </w:r>
      <w:r w:rsidRPr="00EA0187">
        <w:rPr>
          <w:b/>
          <w:sz w:val="28"/>
          <w:szCs w:val="28"/>
        </w:rPr>
        <w:t>рассказывает наизусть</w:t>
      </w:r>
      <w:r>
        <w:rPr>
          <w:sz w:val="28"/>
          <w:szCs w:val="28"/>
        </w:rPr>
        <w:t xml:space="preserve"> стихотворение Я. Купалы «</w:t>
      </w:r>
      <w:proofErr w:type="spellStart"/>
      <w:r>
        <w:rPr>
          <w:sz w:val="28"/>
          <w:szCs w:val="28"/>
        </w:rPr>
        <w:t>Хлопчык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лётчык</w:t>
      </w:r>
      <w:proofErr w:type="spellEnd"/>
      <w:r>
        <w:rPr>
          <w:sz w:val="28"/>
          <w:szCs w:val="28"/>
        </w:rPr>
        <w:t xml:space="preserve">»). </w:t>
      </w:r>
    </w:p>
    <w:p w:rsidR="0018149F" w:rsidRPr="004A555B" w:rsidRDefault="007911CA" w:rsidP="007911CA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3-и</w:t>
      </w:r>
      <w:r w:rsidRPr="007911CA">
        <w:rPr>
          <w:sz w:val="28"/>
          <w:szCs w:val="28"/>
        </w:rPr>
        <w:t>й ученик</w:t>
      </w:r>
      <w:r>
        <w:rPr>
          <w:sz w:val="28"/>
          <w:szCs w:val="28"/>
        </w:rPr>
        <w:t>:</w:t>
      </w:r>
      <w:r w:rsidRPr="007911CA">
        <w:rPr>
          <w:sz w:val="28"/>
          <w:szCs w:val="28"/>
        </w:rPr>
        <w:t xml:space="preserve"> </w:t>
      </w:r>
      <w:r w:rsidR="0018149F">
        <w:rPr>
          <w:sz w:val="28"/>
          <w:szCs w:val="28"/>
        </w:rPr>
        <w:t xml:space="preserve">Давайте побываем на площади другого известного белорусского поэта и писателя </w:t>
      </w:r>
      <w:proofErr w:type="spellStart"/>
      <w:r w:rsidR="0018149F">
        <w:rPr>
          <w:sz w:val="28"/>
          <w:szCs w:val="28"/>
        </w:rPr>
        <w:t>Якуба</w:t>
      </w:r>
      <w:proofErr w:type="spellEnd"/>
      <w:r w:rsidR="0018149F">
        <w:rPr>
          <w:sz w:val="28"/>
          <w:szCs w:val="28"/>
        </w:rPr>
        <w:t xml:space="preserve"> Коласа</w:t>
      </w:r>
      <w:r>
        <w:rPr>
          <w:sz w:val="28"/>
          <w:szCs w:val="28"/>
        </w:rPr>
        <w:t>. С</w:t>
      </w:r>
      <w:r w:rsidR="0018149F" w:rsidRPr="004A555B">
        <w:rPr>
          <w:sz w:val="28"/>
          <w:szCs w:val="28"/>
        </w:rPr>
        <w:t xml:space="preserve">вой современный вид </w:t>
      </w:r>
      <w:r>
        <w:rPr>
          <w:sz w:val="28"/>
          <w:szCs w:val="28"/>
        </w:rPr>
        <w:t xml:space="preserve">эта площадь </w:t>
      </w:r>
      <w:r w:rsidR="0018149F" w:rsidRPr="004A555B">
        <w:rPr>
          <w:sz w:val="28"/>
          <w:szCs w:val="28"/>
        </w:rPr>
        <w:t>приобретала постепенно: строились многоэтажные до</w:t>
      </w:r>
      <w:r w:rsidR="0018149F">
        <w:rPr>
          <w:sz w:val="28"/>
          <w:szCs w:val="28"/>
        </w:rPr>
        <w:t>ма, асфальтировалась дорога, был</w:t>
      </w:r>
      <w:r w:rsidR="0018149F" w:rsidRPr="004A555B">
        <w:rPr>
          <w:sz w:val="28"/>
          <w:szCs w:val="28"/>
        </w:rPr>
        <w:t xml:space="preserve">а перенесена трамвайная линия. Памятник </w:t>
      </w:r>
      <w:proofErr w:type="spellStart"/>
      <w:r w:rsidR="0018149F" w:rsidRPr="004A555B">
        <w:rPr>
          <w:sz w:val="28"/>
          <w:szCs w:val="28"/>
        </w:rPr>
        <w:t>Якубу</w:t>
      </w:r>
      <w:proofErr w:type="spellEnd"/>
      <w:r w:rsidR="0018149F" w:rsidRPr="004A555B">
        <w:rPr>
          <w:sz w:val="28"/>
          <w:szCs w:val="28"/>
        </w:rPr>
        <w:t xml:space="preserve"> Коласу был открыт 3 ноября 1972 года в день его 90-летия. Это работа скульптора </w:t>
      </w:r>
      <w:proofErr w:type="spellStart"/>
      <w:r w:rsidR="0018149F" w:rsidRPr="004A555B">
        <w:rPr>
          <w:sz w:val="28"/>
          <w:szCs w:val="28"/>
        </w:rPr>
        <w:t>Азгура</w:t>
      </w:r>
      <w:proofErr w:type="spellEnd"/>
      <w:r w:rsidR="0018149F" w:rsidRPr="004A555B">
        <w:rPr>
          <w:sz w:val="28"/>
          <w:szCs w:val="28"/>
        </w:rPr>
        <w:t xml:space="preserve">. Поэт сидит на камне-валуне. Рядом скульптурные образы его произведений </w:t>
      </w:r>
      <w:proofErr w:type="spellStart"/>
      <w:r w:rsidR="0018149F" w:rsidRPr="004A555B">
        <w:rPr>
          <w:sz w:val="28"/>
          <w:szCs w:val="28"/>
        </w:rPr>
        <w:t>Сымон</w:t>
      </w:r>
      <w:proofErr w:type="spellEnd"/>
      <w:r w:rsidR="0018149F" w:rsidRPr="004A555B">
        <w:rPr>
          <w:sz w:val="28"/>
          <w:szCs w:val="28"/>
        </w:rPr>
        <w:t xml:space="preserve">-музыка с подругой Ганкой, дед </w:t>
      </w:r>
      <w:proofErr w:type="spellStart"/>
      <w:r w:rsidR="0018149F" w:rsidRPr="004A555B">
        <w:rPr>
          <w:sz w:val="28"/>
          <w:szCs w:val="28"/>
        </w:rPr>
        <w:t>Талаш</w:t>
      </w:r>
      <w:proofErr w:type="spellEnd"/>
      <w:r w:rsidR="0018149F" w:rsidRPr="004A555B">
        <w:rPr>
          <w:sz w:val="28"/>
          <w:szCs w:val="28"/>
        </w:rPr>
        <w:t xml:space="preserve"> с внуком. Небольшие фонтаны в форме колоса, берёзки и плакучие ивы создают образ белорусской природы. Хочется вспомнить стихи из поэмы «Новая </w:t>
      </w:r>
      <w:proofErr w:type="spellStart"/>
      <w:r w:rsidR="0018149F" w:rsidRPr="004A555B">
        <w:rPr>
          <w:sz w:val="28"/>
          <w:szCs w:val="28"/>
        </w:rPr>
        <w:t>зямля</w:t>
      </w:r>
      <w:proofErr w:type="spellEnd"/>
      <w:r w:rsidR="0018149F" w:rsidRPr="004A555B">
        <w:rPr>
          <w:sz w:val="28"/>
          <w:szCs w:val="28"/>
        </w:rPr>
        <w:t>»: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 w:rsidRPr="004A555B">
        <w:rPr>
          <w:sz w:val="28"/>
          <w:szCs w:val="28"/>
        </w:rPr>
        <w:t>Мой родны кут! Як ты мне м</w:t>
      </w:r>
      <w:proofErr w:type="spellStart"/>
      <w:r w:rsidRPr="004A555B">
        <w:rPr>
          <w:sz w:val="28"/>
          <w:szCs w:val="28"/>
          <w:lang w:val="en-US"/>
        </w:rPr>
        <w:t>i</w:t>
      </w:r>
      <w:r w:rsidRPr="004A555B">
        <w:rPr>
          <w:sz w:val="28"/>
          <w:szCs w:val="28"/>
        </w:rPr>
        <w:t>лы</w:t>
      </w:r>
      <w:proofErr w:type="spellEnd"/>
      <w:r w:rsidRPr="004A555B">
        <w:rPr>
          <w:sz w:val="28"/>
          <w:szCs w:val="28"/>
        </w:rPr>
        <w:t>!</w:t>
      </w:r>
    </w:p>
    <w:p w:rsidR="007911CA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proofErr w:type="spellStart"/>
      <w:r w:rsidRPr="004A555B">
        <w:rPr>
          <w:sz w:val="28"/>
          <w:szCs w:val="28"/>
        </w:rPr>
        <w:t>Забыць</w:t>
      </w:r>
      <w:proofErr w:type="spellEnd"/>
      <w:r w:rsidRPr="004A555B">
        <w:rPr>
          <w:sz w:val="28"/>
          <w:szCs w:val="28"/>
        </w:rPr>
        <w:t xml:space="preserve"> </w:t>
      </w:r>
      <w:proofErr w:type="spellStart"/>
      <w:r w:rsidRPr="004A555B">
        <w:rPr>
          <w:sz w:val="28"/>
          <w:szCs w:val="28"/>
        </w:rPr>
        <w:t>цябе</w:t>
      </w:r>
      <w:proofErr w:type="spellEnd"/>
      <w:r w:rsidRPr="004A555B">
        <w:rPr>
          <w:sz w:val="28"/>
          <w:szCs w:val="28"/>
        </w:rPr>
        <w:t xml:space="preserve"> не маю с</w:t>
      </w:r>
      <w:proofErr w:type="spellStart"/>
      <w:r w:rsidRPr="004A555B">
        <w:rPr>
          <w:sz w:val="28"/>
          <w:szCs w:val="28"/>
          <w:lang w:val="en-US"/>
        </w:rPr>
        <w:t>i</w:t>
      </w:r>
      <w:r w:rsidRPr="004A555B">
        <w:rPr>
          <w:sz w:val="28"/>
          <w:szCs w:val="28"/>
        </w:rPr>
        <w:t>лы</w:t>
      </w:r>
      <w:proofErr w:type="spellEnd"/>
      <w:r w:rsidRPr="004A555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7911CA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C75AB3">
            <wp:extent cx="4863987" cy="36480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743" cy="3691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(</w:t>
      </w:r>
      <w:r w:rsidR="007911CA">
        <w:rPr>
          <w:sz w:val="28"/>
          <w:szCs w:val="28"/>
        </w:rPr>
        <w:t>4-ый у</w:t>
      </w:r>
      <w:r>
        <w:rPr>
          <w:sz w:val="28"/>
          <w:szCs w:val="28"/>
        </w:rPr>
        <w:t xml:space="preserve">ченик </w:t>
      </w:r>
      <w:r w:rsidRPr="00EA0187">
        <w:rPr>
          <w:b/>
          <w:sz w:val="28"/>
          <w:szCs w:val="28"/>
        </w:rPr>
        <w:t xml:space="preserve">читает наизусть </w:t>
      </w:r>
      <w:r>
        <w:rPr>
          <w:sz w:val="28"/>
          <w:szCs w:val="28"/>
        </w:rPr>
        <w:t xml:space="preserve">стихотворение </w:t>
      </w:r>
      <w:proofErr w:type="spellStart"/>
      <w:r>
        <w:rPr>
          <w:sz w:val="28"/>
          <w:szCs w:val="28"/>
        </w:rPr>
        <w:t>Я.Коласа</w:t>
      </w:r>
      <w:proofErr w:type="spellEnd"/>
      <w:r>
        <w:rPr>
          <w:sz w:val="28"/>
          <w:szCs w:val="28"/>
        </w:rPr>
        <w:t xml:space="preserve">). </w:t>
      </w:r>
    </w:p>
    <w:p w:rsidR="007911CA" w:rsidRPr="007911CA" w:rsidRDefault="007911CA" w:rsidP="007911CA">
      <w:pPr>
        <w:spacing w:line="276" w:lineRule="auto"/>
        <w:ind w:left="54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Слово учителя. 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Мы совершили небольшую экскурсию по городу Минску. </w:t>
      </w:r>
      <w:r w:rsidRPr="00983A6E">
        <w:rPr>
          <w:b/>
          <w:sz w:val="28"/>
          <w:szCs w:val="28"/>
        </w:rPr>
        <w:t xml:space="preserve">Краеведы </w:t>
      </w:r>
      <w:r>
        <w:rPr>
          <w:sz w:val="28"/>
          <w:szCs w:val="28"/>
        </w:rPr>
        <w:t xml:space="preserve">предлагают вам приехать в один из </w:t>
      </w:r>
      <w:proofErr w:type="spellStart"/>
      <w:r>
        <w:rPr>
          <w:sz w:val="28"/>
          <w:szCs w:val="28"/>
        </w:rPr>
        <w:t>микрорайнов</w:t>
      </w:r>
      <w:proofErr w:type="spellEnd"/>
      <w:r>
        <w:rPr>
          <w:sz w:val="28"/>
          <w:szCs w:val="28"/>
        </w:rPr>
        <w:t xml:space="preserve"> города. В какой? Узнаете, сложив рассыпанные буквы. (В конверте буквы: с, е, е, р, р, б, я, н, к, а. Сложив их, дети получают слово Серебрянка.) Хорошо ли знаете вы свой микрорайон? Догадайтесь, что обозначают эти цифры и слова: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  <w:sectPr w:rsidR="0018149F" w:rsidSect="0018149F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18149F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13</w:t>
      </w:r>
      <w:r w:rsidR="0018149F">
        <w:rPr>
          <w:sz w:val="28"/>
          <w:szCs w:val="28"/>
        </w:rPr>
        <w:t>9</w:t>
      </w:r>
    </w:p>
    <w:p w:rsidR="0018149F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Рокоссовского</w:t>
      </w:r>
      <w:r w:rsidR="0018149F">
        <w:rPr>
          <w:sz w:val="28"/>
          <w:szCs w:val="28"/>
        </w:rPr>
        <w:t xml:space="preserve"> </w:t>
      </w:r>
    </w:p>
    <w:p w:rsidR="0018149F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Горовца</w:t>
      </w:r>
      <w:proofErr w:type="spellEnd"/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Ленинский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«Восточный»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«Салют»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Палессе</w:t>
      </w:r>
      <w:proofErr w:type="spellEnd"/>
      <w:r>
        <w:rPr>
          <w:sz w:val="28"/>
          <w:szCs w:val="28"/>
        </w:rPr>
        <w:t>»</w:t>
      </w:r>
    </w:p>
    <w:p w:rsidR="0018149F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проспект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район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школа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кинотеатр</w:t>
      </w:r>
    </w:p>
    <w:p w:rsidR="0018149F" w:rsidRDefault="007911CA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улица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универсам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автовокзал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  <w:sectPr w:rsidR="0018149F" w:rsidSect="0018149F">
          <w:type w:val="continuous"/>
          <w:pgSz w:w="11906" w:h="16838"/>
          <w:pgMar w:top="1134" w:right="850" w:bottom="1134" w:left="1701" w:header="709" w:footer="709" w:gutter="0"/>
          <w:cols w:num="2" w:space="709"/>
          <w:docGrid w:linePitch="360"/>
        </w:sectPr>
      </w:pP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</w:p>
    <w:p w:rsidR="0018149F" w:rsidRPr="00EA0187" w:rsidRDefault="0018149F" w:rsidP="0018149F">
      <w:pPr>
        <w:spacing w:line="276" w:lineRule="auto"/>
        <w:ind w:firstLine="540"/>
        <w:jc w:val="both"/>
        <w:rPr>
          <w:b/>
          <w:sz w:val="28"/>
          <w:szCs w:val="28"/>
        </w:rPr>
      </w:pPr>
      <w:r w:rsidRPr="00EA0187">
        <w:rPr>
          <w:b/>
          <w:sz w:val="28"/>
          <w:szCs w:val="28"/>
        </w:rPr>
        <w:t>3. Рефлексия.</w:t>
      </w:r>
    </w:p>
    <w:p w:rsidR="0018149F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– Наш урок подходит к концу. Каким он был: интересным, познавательным? Об этом напишут наши журналисты в своих заметках. А теперь они хотят взять у вас интервью. (Дети отвечают на вопросы журналистов: За что ты любишь свой  город? Что нужно сделать, чтобы город был ещё краше?)</w:t>
      </w:r>
    </w:p>
    <w:p w:rsidR="0018149F" w:rsidRPr="004A555B" w:rsidRDefault="0018149F" w:rsidP="0018149F">
      <w:pPr>
        <w:spacing w:line="276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Впереди вас ждёт много интересного. Гостеприимный Минск всегда рад поделиться историческим прошлым и современными достижениями. Мы продолжим путешествовать по Минску и Беларуси. </w:t>
      </w:r>
    </w:p>
    <w:p w:rsidR="00D2244B" w:rsidRDefault="00D2244B" w:rsidP="0018149F"/>
    <w:sectPr w:rsidR="00D2244B" w:rsidSect="0018149F">
      <w:type w:val="continuous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149F"/>
    <w:rsid w:val="0018149F"/>
    <w:rsid w:val="003C6D45"/>
    <w:rsid w:val="003D1108"/>
    <w:rsid w:val="007911CA"/>
    <w:rsid w:val="008514E5"/>
    <w:rsid w:val="00983A6E"/>
    <w:rsid w:val="009F2337"/>
    <w:rsid w:val="00BC579E"/>
    <w:rsid w:val="00D2244B"/>
    <w:rsid w:val="00E37A1A"/>
    <w:rsid w:val="00EB6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7DE0CFA"/>
  <w15:chartTrackingRefBased/>
  <w15:docId w15:val="{8BFD4CB9-0E75-45B2-98C1-7748A85E7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8149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2337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F2337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9</Pages>
  <Words>1618</Words>
  <Characters>9225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Garanina</dc:creator>
  <cp:keywords/>
  <dc:description/>
  <cp:lastModifiedBy>Elena Garanina</cp:lastModifiedBy>
  <cp:revision>8</cp:revision>
  <cp:lastPrinted>2017-02-23T04:57:00Z</cp:lastPrinted>
  <dcterms:created xsi:type="dcterms:W3CDTF">2017-02-20T11:31:00Z</dcterms:created>
  <dcterms:modified xsi:type="dcterms:W3CDTF">2018-01-14T14:20:00Z</dcterms:modified>
</cp:coreProperties>
</file>